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AFF" w:rsidRDefault="00904AFF">
      <w:pPr>
        <w:ind w:left="6372"/>
        <w:rPr>
          <w:rFonts w:cstheme="minorHAnsi"/>
        </w:rPr>
      </w:pPr>
    </w:p>
    <w:p w:rsidR="00904AFF" w:rsidRDefault="00E82F28">
      <w:pPr>
        <w:ind w:left="6372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781175" cy="962025"/>
            <wp:effectExtent l="0" t="0" r="0" b="0"/>
            <wp:docPr id="1" name="Grafik 2" descr="C:\Users\anned\Pictures\Grüne\wunstor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C:\Users\anned\Pictures\Grüne\wunstorf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ntax" w:hAnsi="Syntax"/>
          <w:sz w:val="18"/>
          <w:szCs w:val="18"/>
        </w:rPr>
        <w:br/>
      </w:r>
      <w:r>
        <w:rPr>
          <w:rFonts w:cstheme="minorHAnsi"/>
        </w:rPr>
        <w:t>Anne Dalig</w:t>
      </w:r>
      <w:r>
        <w:rPr>
          <w:rFonts w:cstheme="minorHAnsi"/>
        </w:rPr>
        <w:br/>
        <w:t>Fraktionsvorsitzende</w:t>
      </w:r>
      <w:r>
        <w:rPr>
          <w:rFonts w:cstheme="minorHAnsi"/>
        </w:rPr>
        <w:br/>
        <w:t>BÜNDNIS90/DIEGRÜNEN</w:t>
      </w:r>
      <w:r>
        <w:rPr>
          <w:rFonts w:cstheme="minorHAnsi"/>
        </w:rPr>
        <w:br/>
        <w:t>Tel. 05031 7002703</w:t>
      </w:r>
      <w:r>
        <w:rPr>
          <w:rFonts w:ascii="Syntax" w:hAnsi="Syntax"/>
          <w:sz w:val="18"/>
          <w:szCs w:val="18"/>
        </w:rPr>
        <w:br/>
      </w:r>
      <w:hyperlink r:id="rId8">
        <w:r>
          <w:rPr>
            <w:color w:val="0000FF" w:themeColor="hyperlink"/>
            <w:u w:val="single"/>
          </w:rPr>
          <w:t>anne.dalig@gruene-wunstorf.com</w:t>
        </w:r>
      </w:hyperlink>
      <w:r>
        <w:rPr>
          <w:rStyle w:val="InternetLink"/>
        </w:rPr>
        <w:br/>
      </w:r>
      <w:r w:rsidR="0094556B">
        <w:rPr>
          <w:rStyle w:val="InternetLink"/>
          <w:rFonts w:cstheme="minorHAnsi"/>
          <w:color w:val="auto"/>
          <w:u w:val="none"/>
        </w:rPr>
        <w:t>22</w:t>
      </w:r>
      <w:r>
        <w:rPr>
          <w:rStyle w:val="InternetLink"/>
          <w:rFonts w:cstheme="minorHAnsi"/>
          <w:color w:val="auto"/>
          <w:u w:val="none"/>
        </w:rPr>
        <w:t>.11.2024</w:t>
      </w:r>
    </w:p>
    <w:p w:rsidR="00904AFF" w:rsidRDefault="00904AFF">
      <w:pPr>
        <w:rPr>
          <w:rFonts w:ascii="Arvo" w:eastAsia="Arvo" w:hAnsi="Arvo" w:cs="Arvo"/>
        </w:rPr>
      </w:pPr>
    </w:p>
    <w:p w:rsidR="00904AFF" w:rsidRDefault="00904AFF">
      <w:pPr>
        <w:rPr>
          <w:rFonts w:ascii="Arial" w:eastAsia="Arvo" w:hAnsi="Arial" w:cs="Arial"/>
        </w:rPr>
      </w:pPr>
    </w:p>
    <w:p w:rsidR="00904AFF" w:rsidRDefault="00904AFF">
      <w:pPr>
        <w:rPr>
          <w:rFonts w:ascii="Arial" w:eastAsia="Arvo" w:hAnsi="Arial" w:cs="Arial"/>
        </w:rPr>
      </w:pPr>
    </w:p>
    <w:p w:rsidR="00904AFF" w:rsidRDefault="00E82F28">
      <w:pPr>
        <w:rPr>
          <w:rFonts w:ascii="Arial" w:eastAsia="Arvo" w:hAnsi="Arial" w:cs="Arial"/>
        </w:rPr>
      </w:pPr>
      <w:r>
        <w:rPr>
          <w:rFonts w:ascii="Arial" w:eastAsia="Arvo" w:hAnsi="Arial" w:cs="Arial"/>
        </w:rPr>
        <w:t xml:space="preserve">Sehr geehrter Herr Bürgermeister, lieber Carsten, </w:t>
      </w:r>
    </w:p>
    <w:p w:rsidR="00904AFF" w:rsidRDefault="00E82F28">
      <w:pPr>
        <w:rPr>
          <w:rFonts w:ascii="Arial" w:eastAsia="Arvo" w:hAnsi="Arial" w:cs="Arial"/>
        </w:rPr>
      </w:pPr>
      <w:r>
        <w:rPr>
          <w:rFonts w:ascii="Arial" w:eastAsia="Arvo" w:hAnsi="Arial" w:cs="Arial"/>
        </w:rPr>
        <w:t xml:space="preserve">die Fraktion Bündnis 90 / DIE GRÜNEN stellt folgenden Antrag: </w:t>
      </w:r>
    </w:p>
    <w:p w:rsidR="00904AFF" w:rsidRDefault="00904AFF">
      <w:pPr>
        <w:rPr>
          <w:rFonts w:ascii="Arial" w:eastAsia="Arvo" w:hAnsi="Arial" w:cs="Arial"/>
          <w:b/>
          <w:color w:val="111111"/>
        </w:rPr>
      </w:pPr>
    </w:p>
    <w:p w:rsidR="00904AFF" w:rsidRDefault="00E82F28">
      <w:pPr>
        <w:rPr>
          <w:rFonts w:ascii="Arial" w:eastAsia="Arvo" w:hAnsi="Arial" w:cs="Arial"/>
          <w:b/>
          <w:color w:val="111111"/>
        </w:rPr>
      </w:pPr>
      <w:r>
        <w:rPr>
          <w:rFonts w:ascii="Arial" w:eastAsia="Arvo" w:hAnsi="Arial" w:cs="Arial"/>
          <w:b/>
          <w:color w:val="111111"/>
        </w:rPr>
        <w:t>Beschlussvorschlag</w:t>
      </w:r>
    </w:p>
    <w:p w:rsidR="00904AFF" w:rsidRDefault="00E82F28">
      <w:pPr>
        <w:pStyle w:val="Listenabsatz"/>
        <w:numPr>
          <w:ilvl w:val="0"/>
          <w:numId w:val="2"/>
        </w:numPr>
        <w:rPr>
          <w:rFonts w:eastAsia="Arvo" w:cs="Arial"/>
          <w:color w:val="111111"/>
        </w:rPr>
      </w:pPr>
      <w:r>
        <w:rPr>
          <w:rFonts w:cs="Arial"/>
        </w:rPr>
        <w:t xml:space="preserve">Die Verwaltung wird gebeten, die Schulhöfe zu naturnahen Erlebnis- und Bewegungsräumen umzugestalten. </w:t>
      </w:r>
      <w:r>
        <w:rPr>
          <w:rFonts w:eastAsia="Arvo" w:cs="Arial"/>
          <w:color w:val="111111"/>
        </w:rPr>
        <w:br/>
      </w:r>
    </w:p>
    <w:p w:rsidR="00904AFF" w:rsidRDefault="00E82F28">
      <w:pPr>
        <w:pStyle w:val="Listenabsatz"/>
        <w:numPr>
          <w:ilvl w:val="0"/>
          <w:numId w:val="2"/>
        </w:numPr>
        <w:spacing w:before="240" w:after="240" w:line="240" w:lineRule="auto"/>
        <w:rPr>
          <w:rFonts w:eastAsia="Arvo" w:cs="Arial"/>
          <w:color w:val="111111"/>
        </w:rPr>
      </w:pPr>
      <w:r>
        <w:rPr>
          <w:rFonts w:eastAsia="Arvo" w:cs="Arial"/>
          <w:color w:val="111111"/>
        </w:rPr>
        <w:t>Die Schulhöfe werd</w:t>
      </w:r>
      <w:r>
        <w:rPr>
          <w:rFonts w:eastAsia="Arvo" w:cs="Arial"/>
          <w:color w:val="111111"/>
        </w:rPr>
        <w:t xml:space="preserve">en entsiegelt und </w:t>
      </w:r>
      <w:r>
        <w:rPr>
          <w:rFonts w:cs="Arial"/>
        </w:rPr>
        <w:t>anschließend naturnah mit einheimischen, standortgerechten Pflanzenarten neugestaltet werden</w:t>
      </w:r>
    </w:p>
    <w:p w:rsidR="00904AFF" w:rsidRDefault="00904AFF">
      <w:pPr>
        <w:shd w:val="clear" w:color="auto" w:fill="FFFFFF"/>
        <w:rPr>
          <w:rFonts w:ascii="Arial" w:eastAsia="Arvo" w:hAnsi="Arial" w:cs="Arial"/>
          <w:b/>
          <w:color w:val="111111"/>
        </w:rPr>
      </w:pPr>
    </w:p>
    <w:p w:rsidR="00904AFF" w:rsidRDefault="00E82F28">
      <w:pPr>
        <w:shd w:val="clear" w:color="auto" w:fill="FFFFFF"/>
        <w:rPr>
          <w:rFonts w:ascii="Arial" w:eastAsia="Arvo" w:hAnsi="Arial" w:cs="Arial"/>
          <w:color w:val="111111"/>
        </w:rPr>
      </w:pPr>
      <w:r>
        <w:rPr>
          <w:rFonts w:ascii="Arial" w:eastAsia="Arvo" w:hAnsi="Arial" w:cs="Arial"/>
          <w:b/>
          <w:color w:val="111111"/>
        </w:rPr>
        <w:t>Begründung:</w:t>
      </w:r>
    </w:p>
    <w:p w:rsidR="00904AFF" w:rsidRDefault="00E82F28">
      <w:pPr>
        <w:spacing w:before="240" w:after="240" w:line="240" w:lineRule="auto"/>
        <w:jc w:val="both"/>
        <w:rPr>
          <w:rFonts w:ascii="Arial" w:eastAsia="Arvo" w:hAnsi="Arial" w:cs="Arial"/>
        </w:rPr>
      </w:pPr>
      <w:r>
        <w:rPr>
          <w:rFonts w:ascii="Arial" w:eastAsia="Arvo" w:hAnsi="Arial" w:cs="Arial"/>
        </w:rPr>
        <w:t>Unsere Kinder benötigen in den immer heißer werdenden Sommer Schutz. Dazu brauchen auch unsere Schulhöfe ein neues angepasstes Konze</w:t>
      </w:r>
      <w:r>
        <w:rPr>
          <w:rFonts w:ascii="Arial" w:eastAsia="Arvo" w:hAnsi="Arial" w:cs="Arial"/>
        </w:rPr>
        <w:t xml:space="preserve">pt. Derzeit sind noch viele Flächen versiegelt und erhitzen sich stark, sodass sie in heißen Sommertagen nur eingeschränkt nutzbar sind. </w:t>
      </w:r>
    </w:p>
    <w:p w:rsidR="00904AFF" w:rsidRDefault="00E8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Verwaltung teilte mit, dass bei jedem Ausbau einer Schule </w:t>
      </w:r>
      <w:r>
        <w:rPr>
          <w:rFonts w:ascii="Arial" w:hAnsi="Arial" w:cs="Arial"/>
        </w:rPr>
        <w:t>auch die Außenanlage hinsichtlich der Klima</w:t>
      </w:r>
      <w:r>
        <w:rPr>
          <w:rFonts w:ascii="Arial" w:hAnsi="Arial" w:cs="Arial"/>
        </w:rPr>
        <w:t>folgeanpassungen und der Naturnähe berücksichtigt</w:t>
      </w:r>
      <w:r>
        <w:rPr>
          <w:rFonts w:ascii="Arial" w:hAnsi="Arial" w:cs="Arial"/>
        </w:rPr>
        <w:t xml:space="preserve"> werden</w:t>
      </w:r>
      <w:r>
        <w:rPr>
          <w:rFonts w:ascii="Arial" w:hAnsi="Arial" w:cs="Arial"/>
        </w:rPr>
        <w:t>. Aus diesem Grund gebe es z.B</w:t>
      </w:r>
      <w:bookmarkStart w:id="0" w:name="_GoBack"/>
      <w:bookmarkEnd w:id="0"/>
      <w:r>
        <w:rPr>
          <w:rFonts w:ascii="Arial" w:hAnsi="Arial" w:cs="Arial"/>
        </w:rPr>
        <w:t>.bereits an der IGS einen Schulgarten und an der OHS einen Schülerwald.</w:t>
      </w:r>
    </w:p>
    <w:p w:rsidR="00904AFF" w:rsidRDefault="00E8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reicht jedoch nicht, alle Schulen müssen </w:t>
      </w:r>
      <w:r>
        <w:rPr>
          <w:rFonts w:ascii="Arial" w:hAnsi="Arial" w:cs="Arial"/>
        </w:rPr>
        <w:t xml:space="preserve">möglichst zeitnah </w:t>
      </w:r>
      <w:r>
        <w:rPr>
          <w:rFonts w:ascii="Arial" w:hAnsi="Arial" w:cs="Arial"/>
        </w:rPr>
        <w:t>hinsichtlich der Klimafolgeanpassun</w:t>
      </w:r>
      <w:r>
        <w:rPr>
          <w:rFonts w:ascii="Arial" w:hAnsi="Arial" w:cs="Arial"/>
        </w:rPr>
        <w:t xml:space="preserve">gen verändert werden. </w:t>
      </w:r>
    </w:p>
    <w:p w:rsidR="00904AFF" w:rsidRDefault="00E8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Fördermittel können bei der </w:t>
      </w:r>
      <w:r>
        <w:rPr>
          <w:rStyle w:val="slogan"/>
          <w:rFonts w:ascii="Arial" w:hAnsi="Arial" w:cs="Arial"/>
        </w:rPr>
        <w:t>Norddeutschen Stiftung für Umwelt und Entwicklung</w:t>
      </w:r>
      <w:r>
        <w:t xml:space="preserve"> </w:t>
      </w:r>
      <w:r>
        <w:rPr>
          <w:rFonts w:ascii="Arial" w:hAnsi="Arial" w:cs="Arial"/>
        </w:rPr>
        <w:t>beantragt werden.</w:t>
      </w:r>
    </w:p>
    <w:p w:rsidR="00904AFF" w:rsidRDefault="00E82F28">
      <w:pPr>
        <w:rPr>
          <w:rFonts w:ascii="Arial" w:hAnsi="Arial" w:cs="Arial"/>
        </w:rPr>
      </w:pPr>
      <w:r>
        <w:rPr>
          <w:rFonts w:ascii="Arial" w:hAnsi="Arial" w:cs="Arial"/>
        </w:rPr>
        <w:t>https://www.nue-stiftung.de/</w:t>
      </w:r>
    </w:p>
    <w:p w:rsidR="00904AFF" w:rsidRDefault="00904AFF">
      <w:pPr>
        <w:spacing w:before="240" w:after="240" w:line="240" w:lineRule="auto"/>
        <w:jc w:val="both"/>
        <w:rPr>
          <w:rFonts w:ascii="Arial" w:hAnsi="Arial" w:cs="Arial"/>
        </w:rPr>
      </w:pPr>
    </w:p>
    <w:sectPr w:rsidR="00904AFF">
      <w:footerReference w:type="even" r:id="rId9"/>
      <w:footerReference w:type="default" r:id="rId10"/>
      <w:footerReference w:type="first" r:id="rId11"/>
      <w:pgSz w:w="11906" w:h="16838"/>
      <w:pgMar w:top="96" w:right="851" w:bottom="851" w:left="1418" w:header="0" w:footer="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F28" w:rsidRDefault="00E82F28">
      <w:pPr>
        <w:spacing w:after="0" w:line="240" w:lineRule="auto"/>
      </w:pPr>
      <w:r>
        <w:separator/>
      </w:r>
    </w:p>
  </w:endnote>
  <w:endnote w:type="continuationSeparator" w:id="0">
    <w:p w:rsidR="00E82F28" w:rsidRDefault="00E8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ntax">
    <w:altName w:val="Calibri"/>
    <w:charset w:val="01"/>
    <w:family w:val="auto"/>
    <w:pitch w:val="variable"/>
  </w:font>
  <w:font w:name="Arvo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FF" w:rsidRDefault="00904A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FF" w:rsidRDefault="00E82F28">
    <w:pPr>
      <w:pStyle w:val="Fuzeile"/>
    </w:pPr>
    <w:r>
      <w:t xml:space="preserve">BÜNDNIS90/DIEGRÜNEN im Stadtrat, </w:t>
    </w:r>
    <w:r>
      <w:t>Fraktionsvorsitzende A. Dalig, Küsterstr. 4, 31515 Wunstorf</w:t>
    </w:r>
  </w:p>
  <w:p w:rsidR="00904AFF" w:rsidRDefault="00904AFF">
    <w:pPr>
      <w:pStyle w:val="Fuzeile"/>
    </w:pPr>
  </w:p>
  <w:p w:rsidR="00904AFF" w:rsidRDefault="00904A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FF" w:rsidRDefault="00E82F28">
    <w:pPr>
      <w:pStyle w:val="Fuzeile"/>
    </w:pPr>
    <w:r>
      <w:t>BÜNDNIS90/DIEGRÜNEN im Stadtrat, Fraktionsvorsitzende A. Dalig, Küsterstr. 4, 31515 Wunstorf</w:t>
    </w:r>
  </w:p>
  <w:p w:rsidR="00904AFF" w:rsidRDefault="00904AFF">
    <w:pPr>
      <w:pStyle w:val="Fuzeile"/>
    </w:pPr>
  </w:p>
  <w:p w:rsidR="00904AFF" w:rsidRDefault="00904A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F28" w:rsidRDefault="00E82F28">
      <w:pPr>
        <w:spacing w:after="0" w:line="240" w:lineRule="auto"/>
      </w:pPr>
      <w:r>
        <w:separator/>
      </w:r>
    </w:p>
  </w:footnote>
  <w:footnote w:type="continuationSeparator" w:id="0">
    <w:p w:rsidR="00E82F28" w:rsidRDefault="00E8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A2BCD"/>
    <w:multiLevelType w:val="multilevel"/>
    <w:tmpl w:val="2C201E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9007CC"/>
    <w:multiLevelType w:val="multilevel"/>
    <w:tmpl w:val="B21669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FF"/>
    <w:rsid w:val="00904AFF"/>
    <w:rsid w:val="0094556B"/>
    <w:rsid w:val="00E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FF2D"/>
  <w15:docId w15:val="{A64B005D-42CF-4250-B25E-D9C44AD2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093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B470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uiPriority w:val="99"/>
    <w:unhideWhenUsed/>
    <w:qFormat/>
    <w:rsid w:val="00DB47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838BB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838BB"/>
  </w:style>
  <w:style w:type="character" w:customStyle="1" w:styleId="FuzeileZchn">
    <w:name w:val="Fußzeile Zchn"/>
    <w:basedOn w:val="Absatz-Standardschriftart"/>
    <w:link w:val="Fuzeile"/>
    <w:uiPriority w:val="99"/>
    <w:qFormat/>
    <w:rsid w:val="006838BB"/>
  </w:style>
  <w:style w:type="character" w:customStyle="1" w:styleId="Ohne">
    <w:name w:val="Ohne"/>
    <w:qFormat/>
    <w:rsid w:val="00F91723"/>
  </w:style>
  <w:style w:type="character" w:customStyle="1" w:styleId="Hyperlink1">
    <w:name w:val="Hyperlink.1"/>
    <w:basedOn w:val="InternetLink"/>
    <w:qFormat/>
    <w:rsid w:val="00752A49"/>
    <w:rPr>
      <w:color w:val="0000FF" w:themeColor="hyperlink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3D0223"/>
    <w:rPr>
      <w:b/>
      <w:bCs/>
    </w:rPr>
  </w:style>
  <w:style w:type="character" w:customStyle="1" w:styleId="float-right">
    <w:name w:val="float-right"/>
    <w:basedOn w:val="Absatz-Standardschriftart"/>
    <w:qFormat/>
    <w:rsid w:val="003D0223"/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130934"/>
    <w:rPr>
      <w:rFonts w:ascii="Arial" w:eastAsia="Arial" w:hAnsi="Arial" w:cs="Arial"/>
      <w:color w:val="434343"/>
      <w:sz w:val="28"/>
      <w:szCs w:val="28"/>
      <w:lang w:val="de-DE" w:eastAsia="de-DE"/>
    </w:rPr>
  </w:style>
  <w:style w:type="character" w:customStyle="1" w:styleId="slogan">
    <w:name w:val="slogan"/>
    <w:basedOn w:val="Absatz-Standardschriftart"/>
    <w:qFormat/>
    <w:rsid w:val="000710D2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styleId="Hyperlink">
    <w:name w:val="Hyperlink"/>
    <w:rPr>
      <w:color w:val="000080"/>
      <w:u w:val="single"/>
    </w:rPr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B47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C5BC3"/>
    <w:rPr>
      <w:rFonts w:ascii="Calibri" w:eastAsia="Calibri" w:hAnsi="Calibri" w:cs="Calibri"/>
      <w:color w:val="000000"/>
      <w:sz w:val="24"/>
      <w:szCs w:val="24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52A49"/>
    <w:pPr>
      <w:spacing w:after="0"/>
      <w:ind w:left="720"/>
      <w:contextualSpacing/>
    </w:pPr>
    <w:rPr>
      <w:rFonts w:ascii="Arial" w:eastAsia="Arial Unicode MS" w:hAnsi="Arial" w:cs="Arial Unicode MS"/>
      <w:color w:val="000000"/>
      <w:u w:color="000000"/>
      <w:lang w:eastAsia="de-DE"/>
    </w:rPr>
  </w:style>
  <w:style w:type="paragraph" w:styleId="StandardWeb">
    <w:name w:val="Normal (Web)"/>
    <w:basedOn w:val="Standard"/>
    <w:uiPriority w:val="99"/>
    <w:unhideWhenUsed/>
    <w:qFormat/>
    <w:rsid w:val="003D0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x-4">
    <w:name w:val="px-4"/>
    <w:basedOn w:val="Standard"/>
    <w:qFormat/>
    <w:rsid w:val="003D0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qFormat/>
    <w:rsid w:val="003D0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down">
    <w:name w:val="dropdown"/>
    <w:basedOn w:val="Standard"/>
    <w:qFormat/>
    <w:rsid w:val="000710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\Users\anned\Documents\Gr&#252;ne%20Wunstorf\Fraktion%202021_2026\anne.dalig@gruene-wunstorf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dc:description/>
  <cp:lastModifiedBy>Anne Dalig</cp:lastModifiedBy>
  <cp:revision>2</cp:revision>
  <cp:lastPrinted>2024-03-12T10:20:00Z</cp:lastPrinted>
  <dcterms:created xsi:type="dcterms:W3CDTF">2024-11-23T17:54:00Z</dcterms:created>
  <dcterms:modified xsi:type="dcterms:W3CDTF">2024-11-23T17:54:00Z</dcterms:modified>
  <dc:language>de-DE</dc:language>
</cp:coreProperties>
</file>