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0CD0" w:rsidRDefault="00C24E52">
      <w:pPr>
        <w:pStyle w:val="berschrift3"/>
        <w:ind w:left="2880" w:firstLine="720"/>
        <w:rPr>
          <w:rFonts w:ascii="Arvo" w:eastAsia="Arvo" w:hAnsi="Arvo" w:cs="Arvo"/>
          <w:sz w:val="20"/>
          <w:szCs w:val="20"/>
        </w:rPr>
      </w:pPr>
      <w:bookmarkStart w:id="0" w:name="_pllpcx8kgu81"/>
      <w:bookmarkStart w:id="1" w:name="_GoBack"/>
      <w:bookmarkEnd w:id="0"/>
      <w:bookmarkEnd w:id="1"/>
      <w:r>
        <w:rPr>
          <w:rFonts w:ascii="Arvo" w:eastAsia="Arvo" w:hAnsi="Arvo" w:cs="Arvo"/>
          <w:color w:val="000000"/>
        </w:rPr>
        <w:tab/>
      </w:r>
      <w:r>
        <w:rPr>
          <w:rFonts w:ascii="Arvo" w:eastAsia="Arvo" w:hAnsi="Arvo" w:cs="Arvo"/>
          <w:color w:val="000000"/>
        </w:rPr>
        <w:tab/>
      </w:r>
      <w:r>
        <w:rPr>
          <w:rFonts w:ascii="Arvo" w:eastAsia="Arvo" w:hAnsi="Arvo" w:cs="Arvo"/>
          <w:color w:val="000000"/>
        </w:rPr>
        <w:tab/>
      </w:r>
      <w:r>
        <w:rPr>
          <w:rFonts w:ascii="Arvo" w:eastAsia="Arvo" w:hAnsi="Arvo" w:cs="Arvo"/>
          <w:b/>
          <w:sz w:val="20"/>
          <w:szCs w:val="20"/>
        </w:rPr>
        <w:t>Ortsverband Wunstorf</w:t>
      </w:r>
      <w:r>
        <w:rPr>
          <w:rFonts w:ascii="Arvo" w:eastAsia="Arvo" w:hAnsi="Arvo" w:cs="Arvo"/>
          <w:b/>
          <w:sz w:val="20"/>
          <w:szCs w:val="20"/>
        </w:rPr>
        <w:br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 xml:space="preserve">Dustin </w:t>
      </w:r>
      <w:proofErr w:type="spellStart"/>
      <w:r>
        <w:rPr>
          <w:rFonts w:ascii="Arvo" w:eastAsia="Arvo" w:hAnsi="Arvo" w:cs="Arvo"/>
          <w:sz w:val="20"/>
          <w:szCs w:val="20"/>
        </w:rPr>
        <w:t>Meschenmoser</w:t>
      </w:r>
      <w:proofErr w:type="spellEnd"/>
      <w:r>
        <w:rPr>
          <w:rFonts w:ascii="Arvo" w:eastAsia="Arvo" w:hAnsi="Arvo" w:cs="Arvo"/>
          <w:sz w:val="20"/>
          <w:szCs w:val="20"/>
        </w:rPr>
        <w:t xml:space="preserve"> </w:t>
      </w:r>
      <w:r>
        <w:rPr>
          <w:rFonts w:ascii="Arvo" w:eastAsia="Arvo" w:hAnsi="Arvo" w:cs="Arvo"/>
          <w:sz w:val="20"/>
          <w:szCs w:val="20"/>
        </w:rPr>
        <w:br/>
      </w:r>
      <w:r>
        <w:rPr>
          <w:rFonts w:ascii="Arvo" w:eastAsia="Arvo" w:hAnsi="Arvo" w:cs="Arvo"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ab/>
        <w:t>Beratendes Mitglied im OR Luthe</w:t>
      </w:r>
    </w:p>
    <w:p w:rsidR="00380CD0" w:rsidRDefault="00C24E52">
      <w:pPr>
        <w:pStyle w:val="normal1"/>
        <w:spacing w:before="240" w:after="240" w:line="240" w:lineRule="auto"/>
        <w:ind w:left="5760"/>
        <w:rPr>
          <w:rFonts w:ascii="Arvo" w:eastAsia="Arvo" w:hAnsi="Arvo" w:cs="Arvo"/>
          <w:color w:val="1155CC"/>
          <w:sz w:val="20"/>
          <w:szCs w:val="20"/>
        </w:rPr>
      </w:pPr>
      <w:r>
        <w:rPr>
          <w:rFonts w:ascii="Arvo" w:eastAsia="Arvo" w:hAnsi="Arvo" w:cs="Arvo"/>
          <w:sz w:val="20"/>
          <w:szCs w:val="20"/>
        </w:rPr>
        <w:t>Immergrün</w:t>
      </w:r>
      <w:r>
        <w:rPr>
          <w:rFonts w:ascii="Arvo" w:eastAsia="Arvo" w:hAnsi="Arvo" w:cs="Arvo"/>
          <w:sz w:val="20"/>
          <w:szCs w:val="20"/>
        </w:rPr>
        <w:br/>
        <w:t>Küsterstraße 4</w:t>
      </w:r>
      <w:r>
        <w:rPr>
          <w:rFonts w:ascii="Arvo" w:eastAsia="Arvo" w:hAnsi="Arvo" w:cs="Arvo"/>
          <w:sz w:val="20"/>
          <w:szCs w:val="20"/>
        </w:rPr>
        <w:br/>
        <w:t>31515 Wunstorf</w:t>
      </w:r>
      <w:r>
        <w:rPr>
          <w:rFonts w:ascii="Arvo" w:eastAsia="Arvo" w:hAnsi="Arvo" w:cs="Arvo"/>
          <w:sz w:val="20"/>
          <w:szCs w:val="20"/>
        </w:rPr>
        <w:br/>
        <w:t>Kontakt:</w:t>
      </w:r>
      <w:r>
        <w:rPr>
          <w:rFonts w:ascii="Arvo" w:eastAsia="Arvo" w:hAnsi="Arvo" w:cs="Arvo"/>
          <w:sz w:val="20"/>
          <w:szCs w:val="20"/>
        </w:rPr>
        <w:br/>
      </w:r>
      <w:hyperlink r:id="rId7">
        <w:r>
          <w:rPr>
            <w:rFonts w:ascii="Arvo" w:eastAsia="Arvo" w:hAnsi="Arvo" w:cs="Arvo"/>
            <w:color w:val="1155CC"/>
            <w:sz w:val="20"/>
            <w:szCs w:val="20"/>
            <w:u w:val="single"/>
          </w:rPr>
          <w:t>Dustin.Meschenmoser@gruene-wunstorf.com</w:t>
        </w:r>
      </w:hyperlink>
    </w:p>
    <w:p w:rsidR="00380CD0" w:rsidRDefault="00C24E52">
      <w:pPr>
        <w:pStyle w:val="normal1"/>
        <w:spacing w:before="240" w:after="240" w:line="240" w:lineRule="auto"/>
        <w:ind w:left="5760"/>
        <w:rPr>
          <w:rFonts w:ascii="Arvo" w:eastAsia="Arvo" w:hAnsi="Arvo" w:cs="Arvo"/>
          <w:sz w:val="20"/>
          <w:szCs w:val="20"/>
        </w:rPr>
      </w:pPr>
      <w:r>
        <w:rPr>
          <w:rFonts w:ascii="Arvo" w:eastAsia="Arvo" w:hAnsi="Arvo" w:cs="Arvo"/>
          <w:sz w:val="20"/>
          <w:szCs w:val="20"/>
        </w:rPr>
        <w:t>25.08.2025</w:t>
      </w:r>
    </w:p>
    <w:p w:rsidR="00380CD0" w:rsidRDefault="00C24E52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Sehr</w:t>
      </w:r>
      <w:r>
        <w:rPr>
          <w:rFonts w:ascii="Arvo" w:eastAsia="Arvo" w:hAnsi="Arvo" w:cs="Arvo"/>
        </w:rPr>
        <w:t xml:space="preserve"> geehrter Herr Bürgermeister,</w:t>
      </w:r>
    </w:p>
    <w:p w:rsidR="00380CD0" w:rsidRDefault="00C24E52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lieber Carsten,</w:t>
      </w:r>
    </w:p>
    <w:p w:rsidR="00380CD0" w:rsidRDefault="00380CD0">
      <w:pPr>
        <w:pStyle w:val="normal1"/>
        <w:rPr>
          <w:rFonts w:ascii="Arvo" w:eastAsia="Arvo" w:hAnsi="Arvo" w:cs="Arvo"/>
        </w:rPr>
      </w:pPr>
    </w:p>
    <w:p w:rsidR="00380CD0" w:rsidRDefault="00C24E52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ich stelle folgende Anfrage zu der </w:t>
      </w:r>
      <w:hyperlink r:id="rId8">
        <w:r>
          <w:rPr>
            <w:rFonts w:ascii="Arvo" w:eastAsia="Arvo" w:hAnsi="Arvo" w:cs="Arvo"/>
            <w:color w:val="1155CC"/>
            <w:u w:val="single"/>
          </w:rPr>
          <w:t>Vorlage 61. 2022/0052</w:t>
        </w:r>
      </w:hyperlink>
      <w:r>
        <w:rPr>
          <w:rFonts w:ascii="Arvo" w:eastAsia="Arvo" w:hAnsi="Arvo" w:cs="Arvo"/>
        </w:rPr>
        <w:t xml:space="preserve"> mit der Bitte um schriftliche Antwort und zur Kenntnisnahme im OR Luthe und </w:t>
      </w:r>
      <w:r>
        <w:rPr>
          <w:rFonts w:ascii="Arvo" w:eastAsia="Arvo" w:hAnsi="Arvo" w:cs="Arvo"/>
        </w:rPr>
        <w:t>im Bauausschuss:</w:t>
      </w:r>
    </w:p>
    <w:p w:rsidR="00380CD0" w:rsidRDefault="00380CD0">
      <w:pPr>
        <w:pStyle w:val="normal1"/>
        <w:rPr>
          <w:rFonts w:ascii="Arvo" w:eastAsia="Arvo" w:hAnsi="Arvo" w:cs="Arvo"/>
        </w:rPr>
      </w:pPr>
    </w:p>
    <w:p w:rsidR="00380CD0" w:rsidRDefault="00C24E52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>Wie viele Ladesäulen konnten bisher gem. der Vorlage errichtet werden?</w:t>
      </w:r>
    </w:p>
    <w:p w:rsidR="00380CD0" w:rsidRDefault="00C24E52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>Welche Ladesäulen werden in absehbarer Zeit fertiggestellt?</w:t>
      </w:r>
    </w:p>
    <w:p w:rsidR="00380CD0" w:rsidRDefault="00C24E52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>Wann werden Ladepunkte in der Ortschaft Luthe bereitgestellt?</w:t>
      </w:r>
    </w:p>
    <w:p w:rsidR="00380CD0" w:rsidRDefault="00C24E52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Hält die Verwaltung an der ursprünglichen </w:t>
      </w:r>
      <w:proofErr w:type="gramStart"/>
      <w:r>
        <w:rPr>
          <w:rFonts w:ascii="Arvo" w:eastAsia="Arvo" w:hAnsi="Arvo" w:cs="Arvo"/>
        </w:rPr>
        <w:t>Pla</w:t>
      </w:r>
      <w:r>
        <w:rPr>
          <w:rFonts w:ascii="Arvo" w:eastAsia="Arvo" w:hAnsi="Arvo" w:cs="Arvo"/>
        </w:rPr>
        <w:t>nung  fest</w:t>
      </w:r>
      <w:proofErr w:type="gramEnd"/>
      <w:r>
        <w:rPr>
          <w:rFonts w:ascii="Arvo" w:eastAsia="Arvo" w:hAnsi="Arvo" w:cs="Arvo"/>
        </w:rPr>
        <w:t xml:space="preserve"> oder hält sie weitere Ladepunkte, vor allem in den Ortschaften außerhalb der Kernstadt, für erforderlich?</w:t>
      </w:r>
    </w:p>
    <w:p w:rsidR="00380CD0" w:rsidRDefault="00C24E52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Behandelt die </w:t>
      </w:r>
      <w:proofErr w:type="gramStart"/>
      <w:r>
        <w:rPr>
          <w:rFonts w:ascii="Arvo" w:eastAsia="Arvo" w:hAnsi="Arvo" w:cs="Arvo"/>
        </w:rPr>
        <w:t>Stadtverwaltung  die</w:t>
      </w:r>
      <w:proofErr w:type="gramEnd"/>
      <w:r>
        <w:rPr>
          <w:rFonts w:ascii="Arvo" w:eastAsia="Arvo" w:hAnsi="Arvo" w:cs="Arvo"/>
        </w:rPr>
        <w:t xml:space="preserve"> Ortschaften, die bisher keine Lademöglichkeit haben, prioritär?</w:t>
      </w:r>
    </w:p>
    <w:p w:rsidR="00380CD0" w:rsidRDefault="00C24E52">
      <w:pPr>
        <w:pStyle w:val="normal1"/>
        <w:spacing w:before="240" w:after="240" w:line="240" w:lineRule="auto"/>
        <w:jc w:val="both"/>
        <w:rPr>
          <w:rFonts w:ascii="Arvo" w:eastAsia="Arvo" w:hAnsi="Arvo" w:cs="Arvo"/>
        </w:rPr>
      </w:pPr>
      <w:r>
        <w:rPr>
          <w:rFonts w:ascii="Arvo" w:eastAsia="Arvo" w:hAnsi="Arvo" w:cs="Arvo"/>
          <w:b/>
        </w:rPr>
        <w:t>Begründung:</w:t>
      </w:r>
      <w:r>
        <w:rPr>
          <w:rFonts w:ascii="Arvo" w:eastAsia="Arvo" w:hAnsi="Arvo" w:cs="Arvo"/>
          <w:b/>
        </w:rPr>
        <w:br/>
      </w:r>
      <w:r>
        <w:rPr>
          <w:rFonts w:ascii="Arvo" w:eastAsia="Arvo" w:hAnsi="Arvo" w:cs="Arvo"/>
        </w:rPr>
        <w:t>Die Vorlage wurde im Mai 202</w:t>
      </w:r>
      <w:r>
        <w:rPr>
          <w:rFonts w:ascii="Arvo" w:eastAsia="Arvo" w:hAnsi="Arvo" w:cs="Arvo"/>
        </w:rPr>
        <w:t>2 beschlossen. Seitdem ist nahezu keine öffentlich wahrnehmbare Verbesserung erkennbar. In der Kernstadt gibt es derzeit 47 öffentlich zugängliche Ladepunkte (Auswertung gem. Mobility+ App von EnBW). In vielen Ortschaften - darunter Luthe als zweitgrößte O</w:t>
      </w:r>
      <w:r>
        <w:rPr>
          <w:rFonts w:ascii="Arvo" w:eastAsia="Arvo" w:hAnsi="Arvo" w:cs="Arvo"/>
        </w:rPr>
        <w:t>rtschaft - existiert nach wie vor kein einziger öffentlich zugänglicher Ladepunkt.</w:t>
      </w:r>
    </w:p>
    <w:p w:rsidR="00380CD0" w:rsidRDefault="00C24E52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Angesichts des rasant steigenden Bedarfs an öffentlichen Lademöglichkeiten und immer größeren Zulassungszahlen von </w:t>
      </w:r>
      <w:proofErr w:type="spellStart"/>
      <w:r>
        <w:rPr>
          <w:rFonts w:ascii="Arvo" w:eastAsia="Arvo" w:hAnsi="Arvo" w:cs="Arvo"/>
        </w:rPr>
        <w:t>Battery</w:t>
      </w:r>
      <w:proofErr w:type="spellEnd"/>
      <w:r>
        <w:rPr>
          <w:rFonts w:ascii="Arvo" w:eastAsia="Arvo" w:hAnsi="Arvo" w:cs="Arvo"/>
        </w:rPr>
        <w:t>-Electric-Vehicle (</w:t>
      </w:r>
      <w:proofErr w:type="gramStart"/>
      <w:r>
        <w:rPr>
          <w:rFonts w:ascii="Arvo" w:eastAsia="Arvo" w:hAnsi="Arvo" w:cs="Arvo"/>
        </w:rPr>
        <w:t>BEV)  ist</w:t>
      </w:r>
      <w:proofErr w:type="gramEnd"/>
      <w:r>
        <w:rPr>
          <w:rFonts w:ascii="Arvo" w:eastAsia="Arvo" w:hAnsi="Arvo" w:cs="Arvo"/>
        </w:rPr>
        <w:t xml:space="preserve"> es äußerst fragwürdig,</w:t>
      </w:r>
      <w:r>
        <w:rPr>
          <w:rFonts w:ascii="Arvo" w:eastAsia="Arvo" w:hAnsi="Arvo" w:cs="Arvo"/>
        </w:rPr>
        <w:t xml:space="preserve"> ob die bisher geplante Infrastruktur ausreicht. In den kommenden Jahren ist ein deutlich höherer Bedarf prognostiziert.</w:t>
      </w:r>
    </w:p>
    <w:p w:rsidR="00380CD0" w:rsidRDefault="00380CD0">
      <w:pPr>
        <w:pStyle w:val="normal1"/>
        <w:rPr>
          <w:rFonts w:ascii="Arvo" w:eastAsia="Arvo" w:hAnsi="Arvo" w:cs="Arvo"/>
        </w:rPr>
      </w:pPr>
    </w:p>
    <w:p w:rsidR="00380CD0" w:rsidRDefault="00C24E52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Beste Grüße</w:t>
      </w:r>
    </w:p>
    <w:p w:rsidR="00380CD0" w:rsidRDefault="00C24E52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Dustin </w:t>
      </w:r>
      <w:proofErr w:type="spellStart"/>
      <w:r>
        <w:rPr>
          <w:rFonts w:ascii="Arvo" w:eastAsia="Arvo" w:hAnsi="Arvo" w:cs="Arvo"/>
        </w:rPr>
        <w:t>Meschenmoser</w:t>
      </w:r>
      <w:proofErr w:type="spellEnd"/>
    </w:p>
    <w:p w:rsidR="00380CD0" w:rsidRDefault="00380CD0">
      <w:pPr>
        <w:pStyle w:val="normal1"/>
        <w:spacing w:before="240" w:after="240" w:line="240" w:lineRule="auto"/>
        <w:jc w:val="both"/>
        <w:rPr>
          <w:rFonts w:ascii="Arvo" w:eastAsia="Arvo" w:hAnsi="Arvo" w:cs="Arvo"/>
        </w:rPr>
      </w:pPr>
    </w:p>
    <w:sectPr w:rsidR="00380CD0">
      <w:headerReference w:type="even" r:id="rId9"/>
      <w:headerReference w:type="default" r:id="rId10"/>
      <w:headerReference w:type="first" r:id="rId11"/>
      <w:pgSz w:w="11906" w:h="16838"/>
      <w:pgMar w:top="1440" w:right="1440" w:bottom="948" w:left="1440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E52" w:rsidRDefault="00C24E52">
      <w:pPr>
        <w:spacing w:line="240" w:lineRule="auto"/>
      </w:pPr>
      <w:r>
        <w:separator/>
      </w:r>
    </w:p>
  </w:endnote>
  <w:endnote w:type="continuationSeparator" w:id="0">
    <w:p w:rsidR="00C24E52" w:rsidRDefault="00C24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Arvo">
    <w:altName w:val="Calibri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E52" w:rsidRDefault="00C24E52">
      <w:pPr>
        <w:spacing w:line="240" w:lineRule="auto"/>
      </w:pPr>
      <w:r>
        <w:separator/>
      </w:r>
    </w:p>
  </w:footnote>
  <w:footnote w:type="continuationSeparator" w:id="0">
    <w:p w:rsidR="00C24E52" w:rsidRDefault="00C24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D0" w:rsidRDefault="00380C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D0" w:rsidRDefault="00C24E52">
    <w:pPr>
      <w:pStyle w:val="normal1"/>
    </w:pPr>
    <w:r>
      <w:rPr>
        <w:noProof/>
      </w:rPr>
      <w:drawing>
        <wp:anchor distT="114300" distB="114300" distL="114300" distR="114300" simplePos="0" relativeHeight="251656192" behindDoc="1" locked="0" layoutInCell="0" allowOverlap="1">
          <wp:simplePos x="0" y="0"/>
          <wp:positionH relativeFrom="column">
            <wp:posOffset>-914400</wp:posOffset>
          </wp:positionH>
          <wp:positionV relativeFrom="paragraph">
            <wp:posOffset>-342900</wp:posOffset>
          </wp:positionV>
          <wp:extent cx="7562850" cy="1166495"/>
          <wp:effectExtent l="0" t="0" r="0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66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0" behindDoc="1" locked="0" layoutInCell="0" allowOverlap="1">
          <wp:simplePos x="0" y="0"/>
          <wp:positionH relativeFrom="column">
            <wp:posOffset>3609975</wp:posOffset>
          </wp:positionH>
          <wp:positionV relativeFrom="paragraph">
            <wp:posOffset>-342900</wp:posOffset>
          </wp:positionV>
          <wp:extent cx="1809115" cy="107188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07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D0" w:rsidRDefault="00C24E52">
    <w:pPr>
      <w:pStyle w:val="normal1"/>
    </w:pPr>
    <w:r>
      <w:rPr>
        <w:noProof/>
      </w:rPr>
      <w:drawing>
        <wp:anchor distT="114300" distB="114300" distL="114300" distR="114300" simplePos="0" relativeHeight="251657216" behindDoc="1" locked="0" layoutInCell="0" allowOverlap="1">
          <wp:simplePos x="0" y="0"/>
          <wp:positionH relativeFrom="column">
            <wp:posOffset>-914400</wp:posOffset>
          </wp:positionH>
          <wp:positionV relativeFrom="paragraph">
            <wp:posOffset>-342900</wp:posOffset>
          </wp:positionV>
          <wp:extent cx="7562850" cy="116649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66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3609975</wp:posOffset>
          </wp:positionH>
          <wp:positionV relativeFrom="paragraph">
            <wp:posOffset>-342900</wp:posOffset>
          </wp:positionV>
          <wp:extent cx="1809115" cy="1071880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07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F7F76"/>
    <w:multiLevelType w:val="multilevel"/>
    <w:tmpl w:val="5E78B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71BE4822"/>
    <w:multiLevelType w:val="multilevel"/>
    <w:tmpl w:val="2856E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D0"/>
    <w:rsid w:val="00380CD0"/>
    <w:rsid w:val="00703EED"/>
    <w:rsid w:val="00C2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777EA-CFC7-4A2D-BA4F-8EF3754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6" w:lineRule="auto"/>
    </w:pPr>
  </w:style>
  <w:style w:type="paragraph" w:styleId="berschrift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berschrift2">
    <w:name w:val="heading 2"/>
    <w:basedOn w:val="normal1"/>
    <w:next w:val="normal1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berschrift3">
    <w:name w:val="heading 3"/>
    <w:basedOn w:val="normal1"/>
    <w:next w:val="normal1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berschrift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Titel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Untertitel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Kopf-Fuzeileus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nstorf.gremien.info/submission?id=2603031000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stin.Meschenmoser@gruene-wunstorf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Dalig</dc:creator>
  <dc:description/>
  <cp:lastModifiedBy>Anne Dalig</cp:lastModifiedBy>
  <cp:revision>2</cp:revision>
  <dcterms:created xsi:type="dcterms:W3CDTF">2025-10-03T11:22:00Z</dcterms:created>
  <dcterms:modified xsi:type="dcterms:W3CDTF">2025-10-03T11:22:00Z</dcterms:modified>
  <dc:language>de-DE</dc:language>
</cp:coreProperties>
</file>